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5B" w:rsidRPr="00B444CA" w:rsidRDefault="001C395B" w:rsidP="001C395B">
      <w:pPr>
        <w:spacing w:after="0"/>
        <w:rPr>
          <w:rFonts w:ascii="Arial" w:hAnsi="Arial" w:cs="Arial"/>
          <w:b/>
          <w:sz w:val="20"/>
          <w:szCs w:val="20"/>
        </w:rPr>
      </w:pPr>
      <w:r w:rsidRPr="00B444CA">
        <w:rPr>
          <w:rFonts w:ascii="Arial" w:hAnsi="Arial" w:cs="Arial"/>
          <w:b/>
          <w:sz w:val="20"/>
          <w:szCs w:val="20"/>
        </w:rPr>
        <w:t xml:space="preserve">Appendix </w:t>
      </w:r>
      <w:r w:rsidR="004055FB" w:rsidRPr="00B444CA">
        <w:rPr>
          <w:rFonts w:ascii="Arial" w:hAnsi="Arial" w:cs="Arial"/>
          <w:b/>
          <w:sz w:val="20"/>
          <w:szCs w:val="20"/>
        </w:rPr>
        <w:t>5</w:t>
      </w:r>
      <w:r w:rsidRPr="00B444CA">
        <w:rPr>
          <w:rFonts w:ascii="Arial" w:hAnsi="Arial" w:cs="Arial"/>
          <w:b/>
          <w:sz w:val="20"/>
          <w:szCs w:val="20"/>
        </w:rPr>
        <w:t xml:space="preserve"> – Efficient Analysis of the ImageJ Histogram Data using Excel</w:t>
      </w:r>
    </w:p>
    <w:p w:rsidR="001C395B" w:rsidRPr="00B444CA" w:rsidRDefault="001C395B" w:rsidP="001C395B">
      <w:pPr>
        <w:spacing w:after="0"/>
        <w:rPr>
          <w:rFonts w:ascii="Arial" w:hAnsi="Arial" w:cs="Arial"/>
          <w:sz w:val="20"/>
          <w:szCs w:val="20"/>
        </w:rPr>
      </w:pPr>
    </w:p>
    <w:p w:rsidR="001C395B" w:rsidRPr="00B444CA" w:rsidRDefault="001C395B" w:rsidP="001C395B">
      <w:pPr>
        <w:spacing w:after="0"/>
        <w:rPr>
          <w:rFonts w:ascii="Arial" w:hAnsi="Arial" w:cs="Arial"/>
          <w:sz w:val="20"/>
          <w:szCs w:val="20"/>
        </w:rPr>
      </w:pPr>
      <w:r w:rsidRPr="00B444CA">
        <w:rPr>
          <w:rFonts w:ascii="Arial" w:hAnsi="Arial" w:cs="Arial"/>
          <w:sz w:val="20"/>
          <w:szCs w:val="20"/>
        </w:rPr>
        <w:t xml:space="preserve">Open up the saved histogram file from ImageJ using Excel. You will have to import it… select </w:t>
      </w:r>
      <w:proofErr w:type="gramStart"/>
      <w:r w:rsidRPr="00B444CA">
        <w:rPr>
          <w:rFonts w:ascii="Arial" w:hAnsi="Arial" w:cs="Arial"/>
          <w:b/>
          <w:sz w:val="20"/>
          <w:szCs w:val="20"/>
        </w:rPr>
        <w:t>Yes</w:t>
      </w:r>
      <w:proofErr w:type="gramEnd"/>
      <w:r w:rsidRPr="00B444CA">
        <w:rPr>
          <w:rFonts w:ascii="Arial" w:hAnsi="Arial" w:cs="Arial"/>
          <w:sz w:val="20"/>
          <w:szCs w:val="20"/>
        </w:rPr>
        <w:t xml:space="preserve"> and </w:t>
      </w:r>
      <w:r w:rsidRPr="00B444CA">
        <w:rPr>
          <w:rFonts w:ascii="Arial" w:hAnsi="Arial" w:cs="Arial"/>
          <w:b/>
          <w:sz w:val="20"/>
          <w:szCs w:val="20"/>
        </w:rPr>
        <w:t>Next</w:t>
      </w:r>
      <w:r w:rsidRPr="00B444CA">
        <w:rPr>
          <w:rFonts w:ascii="Arial" w:hAnsi="Arial" w:cs="Arial"/>
          <w:sz w:val="20"/>
          <w:szCs w:val="20"/>
        </w:rPr>
        <w:t xml:space="preserve"> when prompted. The file that will open up will have two columns: </w:t>
      </w:r>
      <w:r w:rsidRPr="00B444CA">
        <w:rPr>
          <w:rFonts w:ascii="Arial" w:hAnsi="Arial" w:cs="Arial"/>
          <w:b/>
          <w:sz w:val="20"/>
          <w:szCs w:val="20"/>
        </w:rPr>
        <w:t>Value</w:t>
      </w:r>
      <w:r w:rsidRPr="00B444CA">
        <w:rPr>
          <w:rFonts w:ascii="Arial" w:hAnsi="Arial" w:cs="Arial"/>
          <w:sz w:val="20"/>
          <w:szCs w:val="20"/>
        </w:rPr>
        <w:t xml:space="preserve"> (the ImageJ color code) and </w:t>
      </w:r>
      <w:r w:rsidRPr="00B444CA">
        <w:rPr>
          <w:rFonts w:ascii="Arial" w:hAnsi="Arial" w:cs="Arial"/>
          <w:b/>
          <w:sz w:val="20"/>
          <w:szCs w:val="20"/>
        </w:rPr>
        <w:t xml:space="preserve">Count </w:t>
      </w:r>
      <w:r w:rsidRPr="00B444CA">
        <w:rPr>
          <w:rFonts w:ascii="Arial" w:hAnsi="Arial" w:cs="Arial"/>
          <w:sz w:val="20"/>
          <w:szCs w:val="20"/>
        </w:rPr>
        <w:t xml:space="preserve">(the number of pixels of that color value). First, sort the data via the column </w:t>
      </w:r>
      <w:proofErr w:type="gramStart"/>
      <w:r w:rsidRPr="00B444CA">
        <w:rPr>
          <w:rFonts w:ascii="Arial" w:hAnsi="Arial" w:cs="Arial"/>
          <w:sz w:val="20"/>
          <w:szCs w:val="20"/>
        </w:rPr>
        <w:t>Count,</w:t>
      </w:r>
      <w:proofErr w:type="gramEnd"/>
      <w:r w:rsidRPr="00B444CA">
        <w:rPr>
          <w:rFonts w:ascii="Arial" w:hAnsi="Arial" w:cs="Arial"/>
          <w:sz w:val="20"/>
          <w:szCs w:val="20"/>
        </w:rPr>
        <w:t xml:space="preserve"> from largest to smallest (there are a total of 255 values). </w:t>
      </w:r>
      <w:r w:rsidR="008F42EF" w:rsidRPr="00B444CA">
        <w:rPr>
          <w:rFonts w:ascii="Arial" w:hAnsi="Arial" w:cs="Arial"/>
          <w:sz w:val="20"/>
          <w:szCs w:val="20"/>
        </w:rPr>
        <w:t>You can ignore</w:t>
      </w:r>
      <w:r w:rsidRPr="00B444CA">
        <w:rPr>
          <w:rFonts w:ascii="Arial" w:hAnsi="Arial" w:cs="Arial"/>
          <w:sz w:val="20"/>
          <w:szCs w:val="20"/>
        </w:rPr>
        <w:t xml:space="preserve"> the many rows that have values with zero counts. Then, for the values that have non-zero count data, calculate the sum of all counts, </w:t>
      </w:r>
      <w:r w:rsidR="008F42EF" w:rsidRPr="00B444CA">
        <w:rPr>
          <w:rFonts w:ascii="Arial" w:hAnsi="Arial" w:cs="Arial"/>
          <w:sz w:val="20"/>
          <w:szCs w:val="20"/>
        </w:rPr>
        <w:t xml:space="preserve">the sum of the counts of the four land cover classes </w:t>
      </w:r>
      <w:r w:rsidR="00DF0CC5" w:rsidRPr="00B444CA">
        <w:rPr>
          <w:rFonts w:ascii="Arial" w:hAnsi="Arial" w:cs="Arial"/>
          <w:sz w:val="20"/>
          <w:szCs w:val="20"/>
        </w:rPr>
        <w:t xml:space="preserve">that correspond to forest </w:t>
      </w:r>
      <w:r w:rsidR="008F42EF" w:rsidRPr="00B444CA">
        <w:rPr>
          <w:rFonts w:ascii="Arial" w:hAnsi="Arial" w:cs="Arial"/>
          <w:sz w:val="20"/>
          <w:szCs w:val="20"/>
        </w:rPr>
        <w:t xml:space="preserve">(values 61, 127, 179, </w:t>
      </w:r>
      <w:proofErr w:type="gramStart"/>
      <w:r w:rsidR="008F42EF" w:rsidRPr="00B444CA">
        <w:rPr>
          <w:rFonts w:ascii="Arial" w:hAnsi="Arial" w:cs="Arial"/>
          <w:sz w:val="20"/>
          <w:szCs w:val="20"/>
        </w:rPr>
        <w:t>215</w:t>
      </w:r>
      <w:proofErr w:type="gramEnd"/>
      <w:r w:rsidR="008F42EF" w:rsidRPr="00B444CA">
        <w:rPr>
          <w:rFonts w:ascii="Arial" w:hAnsi="Arial" w:cs="Arial"/>
          <w:sz w:val="20"/>
          <w:szCs w:val="20"/>
        </w:rPr>
        <w:t>; see Table 1).</w:t>
      </w:r>
      <w:r w:rsidRPr="00B444CA">
        <w:rPr>
          <w:rFonts w:ascii="Arial" w:hAnsi="Arial" w:cs="Arial"/>
          <w:sz w:val="20"/>
          <w:szCs w:val="20"/>
        </w:rPr>
        <w:t xml:space="preserve"> Next, calculate th</w:t>
      </w:r>
      <w:r w:rsidR="008F42EF" w:rsidRPr="00B444CA">
        <w:rPr>
          <w:rFonts w:ascii="Arial" w:hAnsi="Arial" w:cs="Arial"/>
          <w:sz w:val="20"/>
          <w:szCs w:val="20"/>
        </w:rPr>
        <w:t>e proportional coverage of forest (= forest counts / total counts)</w:t>
      </w:r>
      <w:r w:rsidRPr="00B444CA">
        <w:rPr>
          <w:rFonts w:ascii="Arial" w:hAnsi="Arial" w:cs="Arial"/>
          <w:sz w:val="20"/>
          <w:szCs w:val="20"/>
        </w:rPr>
        <w:t xml:space="preserve">. </w:t>
      </w:r>
    </w:p>
    <w:p w:rsidR="001C395B" w:rsidRPr="00B444CA" w:rsidRDefault="00876756" w:rsidP="001C395B">
      <w:pPr>
        <w:spacing w:after="0"/>
        <w:rPr>
          <w:rFonts w:ascii="Arial" w:hAnsi="Arial" w:cs="Arial"/>
          <w:sz w:val="20"/>
          <w:szCs w:val="20"/>
        </w:rPr>
      </w:pPr>
      <w:r w:rsidRPr="00B444C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603885</wp:posOffset>
            </wp:positionV>
            <wp:extent cx="5532120" cy="38862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388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95B" w:rsidRPr="00B444CA" w:rsidRDefault="00A11186" w:rsidP="001C395B">
      <w:pPr>
        <w:rPr>
          <w:rFonts w:ascii="Arial" w:hAnsi="Arial" w:cs="Arial"/>
          <w:sz w:val="20"/>
          <w:szCs w:val="20"/>
        </w:rPr>
      </w:pPr>
      <w:r w:rsidRPr="00B444CA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6.5pt;margin-top:348.65pt;width:475pt;height:31.75pt;z-index:251666432;mso-height-percent:200;mso-height-percent:200;mso-width-relative:margin;mso-height-relative:margin" filled="f" stroked="f">
            <v:textbox style="mso-fit-shape-to-text:t">
              <w:txbxContent>
                <w:p w:rsidR="001C395B" w:rsidRPr="00B444CA" w:rsidRDefault="008F42EF" w:rsidP="001C395B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gramStart"/>
                  <w:r w:rsidRPr="00B444C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Fig. 1 </w:t>
                  </w:r>
                  <w:r w:rsidR="001C395B" w:rsidRPr="00B444C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ImageJ histogram data before and after data processing in Excel.</w:t>
                  </w:r>
                  <w:proofErr w:type="gramEnd"/>
                </w:p>
              </w:txbxContent>
            </v:textbox>
          </v:shape>
        </w:pict>
      </w:r>
      <w:r w:rsidR="001C395B" w:rsidRPr="00B444CA">
        <w:rPr>
          <w:rFonts w:ascii="Arial" w:hAnsi="Arial" w:cs="Arial"/>
          <w:sz w:val="20"/>
          <w:szCs w:val="20"/>
        </w:rPr>
        <w:br w:type="page"/>
      </w:r>
    </w:p>
    <w:p w:rsidR="008C4BE0" w:rsidRPr="00B444CA" w:rsidRDefault="008F42EF" w:rsidP="001C395B">
      <w:pPr>
        <w:rPr>
          <w:rFonts w:ascii="Arial" w:hAnsi="Arial" w:cs="Arial"/>
          <w:sz w:val="20"/>
          <w:szCs w:val="20"/>
        </w:rPr>
      </w:pPr>
      <w:bookmarkStart w:id="0" w:name="_GoBack"/>
      <w:r w:rsidRPr="00B444CA">
        <w:rPr>
          <w:rFonts w:ascii="Arial" w:hAnsi="Arial" w:cs="Arial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971550</wp:posOffset>
            </wp:positionV>
            <wp:extent cx="5667375" cy="3124200"/>
            <wp:effectExtent l="19050" t="0" r="9525" b="0"/>
            <wp:wrapNone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1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A11186" w:rsidRPr="00B444CA">
        <w:rPr>
          <w:rFonts w:ascii="Arial" w:hAnsi="Arial" w:cs="Arial"/>
          <w:b/>
          <w:noProof/>
          <w:sz w:val="20"/>
          <w:szCs w:val="20"/>
          <w:lang w:eastAsia="zh-TW"/>
        </w:rPr>
        <w:pict>
          <v:shape id="_x0000_s1031" type="#_x0000_t202" style="position:absolute;margin-left:5.5pt;margin-top:27pt;width:443.25pt;height:32.65pt;z-index:251665408;mso-height-percent:200;mso-position-horizontal-relative:text;mso-position-vertical-relative:text;mso-height-percent:200;mso-width-relative:margin;mso-height-relative:margin" filled="f" stroked="f">
            <v:textbox style="mso-next-textbox:#_x0000_s1031;mso-fit-shape-to-text:t">
              <w:txbxContent>
                <w:p w:rsidR="001C395B" w:rsidRPr="00B444CA" w:rsidRDefault="008F42EF" w:rsidP="001C395B">
                  <w:pPr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  <w:proofErr w:type="gramStart"/>
                  <w:r w:rsidRPr="00B444CA">
                    <w:rPr>
                      <w:rFonts w:ascii="Arial" w:hAnsi="Arial" w:cs="Arial"/>
                      <w:b/>
                      <w:i/>
                      <w:sz w:val="20"/>
                    </w:rPr>
                    <w:t>Table 1.</w:t>
                  </w:r>
                  <w:proofErr w:type="gramEnd"/>
                  <w:r w:rsidRPr="00B444CA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 </w:t>
                  </w:r>
                  <w:r w:rsidR="001C395B" w:rsidRPr="00B444CA">
                    <w:rPr>
                      <w:rFonts w:ascii="Arial" w:hAnsi="Arial" w:cs="Arial"/>
                      <w:b/>
                      <w:i/>
                      <w:sz w:val="20"/>
                    </w:rPr>
                    <w:t>Key for translating ImageJ Color codes to the 2001</w:t>
                  </w:r>
                  <w:r w:rsidR="00FB0AF5" w:rsidRPr="00B444CA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 and 2006</w:t>
                  </w:r>
                  <w:r w:rsidR="001C395B" w:rsidRPr="00B444CA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 NLCD land use / land cover classes.</w:t>
                  </w:r>
                </w:p>
              </w:txbxContent>
            </v:textbox>
          </v:shape>
        </w:pict>
      </w:r>
    </w:p>
    <w:sectPr w:rsidR="008C4BE0" w:rsidRPr="00B444CA" w:rsidSect="007379B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A6" w:rsidRDefault="00F126A6" w:rsidP="00B444CA">
      <w:pPr>
        <w:spacing w:after="0" w:line="240" w:lineRule="auto"/>
      </w:pPr>
      <w:r>
        <w:separator/>
      </w:r>
    </w:p>
  </w:endnote>
  <w:endnote w:type="continuationSeparator" w:id="0">
    <w:p w:rsidR="00F126A6" w:rsidRDefault="00F126A6" w:rsidP="00B4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CA" w:rsidRPr="000513EF" w:rsidRDefault="00B444CA" w:rsidP="00B444CA">
    <w:pPr>
      <w:pStyle w:val="Header"/>
      <w:rPr>
        <w:rFonts w:ascii="Arial" w:hAnsi="Arial" w:cs="Arial"/>
        <w:sz w:val="20"/>
      </w:rPr>
    </w:pPr>
  </w:p>
  <w:p w:rsidR="00B444CA" w:rsidRPr="00B444CA" w:rsidRDefault="00B444CA" w:rsidP="00B444CA">
    <w:pPr>
      <w:pBdr>
        <w:top w:val="single" w:sz="4" w:space="0" w:color="auto"/>
      </w:pBdr>
      <w:rPr>
        <w:rFonts w:ascii="Arial" w:hAnsi="Arial" w:cs="Arial"/>
        <w:sz w:val="20"/>
      </w:rPr>
    </w:pPr>
    <w:r w:rsidRPr="000513EF">
      <w:rPr>
        <w:rFonts w:ascii="Arial" w:hAnsi="Arial" w:cs="Arial"/>
        <w:i/>
        <w:sz w:val="20"/>
      </w:rPr>
      <w:t>TIEE</w:t>
    </w:r>
    <w:r w:rsidRPr="000513EF">
      <w:rPr>
        <w:rFonts w:ascii="Arial" w:hAnsi="Arial" w:cs="Arial"/>
        <w:sz w:val="20"/>
      </w:rPr>
      <w:t xml:space="preserve">, Volume 8 © 2012 – </w:t>
    </w:r>
    <w:r>
      <w:rPr>
        <w:rFonts w:ascii="Arial" w:hAnsi="Arial" w:cs="Arial"/>
        <w:sz w:val="20"/>
      </w:rPr>
      <w:t>Tom A. Langen</w:t>
    </w:r>
    <w:r w:rsidRPr="000513EF">
      <w:rPr>
        <w:rFonts w:ascii="Arial" w:hAnsi="Arial" w:cs="Arial"/>
        <w:sz w:val="20"/>
      </w:rPr>
      <w:t xml:space="preserve"> and the Ecological Society of America. </w:t>
    </w:r>
    <w:r w:rsidRPr="000513EF">
      <w:rPr>
        <w:rFonts w:ascii="Arial" w:hAnsi="Arial" w:cs="Arial"/>
        <w:i/>
        <w:sz w:val="20"/>
      </w:rPr>
      <w:t>Teaching Issues and Experiments in Ecology</w:t>
    </w:r>
    <w:r w:rsidRPr="000513EF">
      <w:rPr>
        <w:rFonts w:ascii="Arial" w:hAnsi="Arial" w:cs="Arial"/>
        <w:sz w:val="20"/>
      </w:rPr>
      <w:t xml:space="preserve"> (</w:t>
    </w:r>
    <w:r w:rsidRPr="000513EF">
      <w:rPr>
        <w:rFonts w:ascii="Arial" w:hAnsi="Arial" w:cs="Arial"/>
        <w:i/>
        <w:sz w:val="20"/>
      </w:rPr>
      <w:t>TIEE</w:t>
    </w:r>
    <w:r w:rsidRPr="000513EF">
      <w:rPr>
        <w:rFonts w:ascii="Arial" w:hAnsi="Arial" w:cs="Arial"/>
        <w:sz w:val="20"/>
      </w:rPr>
      <w:t>) is a project of the Committee on Diversity and Education of the Ecological Society of America (http://ti</w:t>
    </w:r>
    <w:r>
      <w:rPr>
        <w:rFonts w:ascii="Arial" w:hAnsi="Arial" w:cs="Arial"/>
        <w:sz w:val="20"/>
      </w:rPr>
      <w:t>ee.esa.org).</w:t>
    </w:r>
  </w:p>
  <w:p w:rsidR="00B444CA" w:rsidRDefault="00B444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A6" w:rsidRDefault="00F126A6" w:rsidP="00B444CA">
      <w:pPr>
        <w:spacing w:after="0" w:line="240" w:lineRule="auto"/>
      </w:pPr>
      <w:r>
        <w:separator/>
      </w:r>
    </w:p>
  </w:footnote>
  <w:footnote w:type="continuationSeparator" w:id="0">
    <w:p w:rsidR="00F126A6" w:rsidRDefault="00F126A6" w:rsidP="00B4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CA" w:rsidRPr="00CF1243" w:rsidRDefault="00B444CA" w:rsidP="00B444CA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B444CA" w:rsidRPr="00B444CA" w:rsidRDefault="00B444CA" w:rsidP="00B444CA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8, April 2012</w:t>
    </w:r>
  </w:p>
  <w:p w:rsidR="00B444CA" w:rsidRDefault="00B444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95B"/>
    <w:rsid w:val="001C395B"/>
    <w:rsid w:val="00207C61"/>
    <w:rsid w:val="003354F8"/>
    <w:rsid w:val="004055FB"/>
    <w:rsid w:val="00530B32"/>
    <w:rsid w:val="00571F65"/>
    <w:rsid w:val="006D7589"/>
    <w:rsid w:val="007379B9"/>
    <w:rsid w:val="00876756"/>
    <w:rsid w:val="008F42EF"/>
    <w:rsid w:val="009202E2"/>
    <w:rsid w:val="00A11186"/>
    <w:rsid w:val="00AC54F7"/>
    <w:rsid w:val="00B444CA"/>
    <w:rsid w:val="00C10832"/>
    <w:rsid w:val="00DF0CC5"/>
    <w:rsid w:val="00F126A6"/>
    <w:rsid w:val="00FB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9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E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44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4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4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4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tlangen</dc:creator>
  <cp:keywords/>
  <dc:description/>
  <cp:lastModifiedBy>Chris Beck</cp:lastModifiedBy>
  <cp:revision>8</cp:revision>
  <cp:lastPrinted>2011-10-06T12:13:00Z</cp:lastPrinted>
  <dcterms:created xsi:type="dcterms:W3CDTF">2010-10-04T15:16:00Z</dcterms:created>
  <dcterms:modified xsi:type="dcterms:W3CDTF">2012-04-27T06:49:00Z</dcterms:modified>
</cp:coreProperties>
</file>